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F35A" w14:textId="24479996" w:rsidR="0088338D" w:rsidRDefault="00C31201">
      <w:pPr>
        <w:pStyle w:val="Heading1"/>
        <w:spacing w:before="80"/>
        <w:ind w:left="322" w:right="117"/>
        <w:jc w:val="center"/>
      </w:pPr>
      <w:r>
        <w:t>202</w:t>
      </w:r>
      <w:r w:rsidR="00A219C9">
        <w:t>4</w:t>
      </w:r>
      <w:r w:rsidR="00926540">
        <w:t>-2025</w:t>
      </w:r>
      <w:r w:rsidR="00ED3504">
        <w:t xml:space="preserve"> Pay-to-Participate Fee Information</w:t>
      </w:r>
    </w:p>
    <w:p w14:paraId="21687C32" w14:textId="77777777" w:rsidR="0088338D" w:rsidRDefault="0088338D">
      <w:pPr>
        <w:pStyle w:val="BodyText"/>
        <w:spacing w:before="5"/>
        <w:rPr>
          <w:b/>
          <w:sz w:val="21"/>
        </w:rPr>
      </w:pPr>
    </w:p>
    <w:p w14:paraId="40713BFE" w14:textId="31096003" w:rsidR="0088338D" w:rsidRDefault="00ED3504">
      <w:pPr>
        <w:pStyle w:val="BodyText"/>
        <w:spacing w:before="1" w:line="256" w:lineRule="auto"/>
        <w:ind w:left="205" w:right="279"/>
      </w:pPr>
      <w:r>
        <w:t>The New Albany-Plain Local School District requires a fee for student participation in</w:t>
      </w:r>
      <w:r>
        <w:rPr>
          <w:spacing w:val="1"/>
        </w:rPr>
        <w:t xml:space="preserve"> </w:t>
      </w:r>
      <w:r>
        <w:t>interscholastic sports and extracurricular activities. The fee for middle or high school athletics</w:t>
      </w:r>
      <w:r>
        <w:rPr>
          <w:spacing w:val="-59"/>
        </w:rPr>
        <w:t xml:space="preserve"> </w:t>
      </w:r>
      <w:r>
        <w:t>is $</w:t>
      </w:r>
      <w:r w:rsidR="00F90953">
        <w:t>1</w:t>
      </w:r>
      <w:r>
        <w:t>25 per season.</w:t>
      </w:r>
      <w:r>
        <w:rPr>
          <w:spacing w:val="1"/>
        </w:rPr>
        <w:t xml:space="preserve"> </w:t>
      </w:r>
      <w:r>
        <w:t>The fee for middle or high school extracurricular activities is $125 per</w:t>
      </w:r>
      <w:r>
        <w:rPr>
          <w:spacing w:val="1"/>
        </w:rPr>
        <w:t xml:space="preserve"> </w:t>
      </w:r>
      <w:r>
        <w:t>activity.</w:t>
      </w:r>
    </w:p>
    <w:p w14:paraId="53176819" w14:textId="77777777" w:rsidR="0088338D" w:rsidRDefault="0088338D">
      <w:pPr>
        <w:pStyle w:val="BodyText"/>
        <w:spacing w:before="9"/>
        <w:rPr>
          <w:sz w:val="28"/>
        </w:rPr>
      </w:pPr>
    </w:p>
    <w:p w14:paraId="44016558" w14:textId="77777777" w:rsidR="0088338D" w:rsidRDefault="00ED3504">
      <w:pPr>
        <w:pStyle w:val="BodyText"/>
        <w:spacing w:line="256" w:lineRule="auto"/>
        <w:ind w:left="205"/>
      </w:pPr>
      <w:r>
        <w:t>We</w:t>
      </w:r>
      <w:r>
        <w:rPr>
          <w:spacing w:val="-6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constitute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families.</w:t>
      </w:r>
      <w:r>
        <w:rPr>
          <w:spacing w:val="1"/>
        </w:rPr>
        <w:t xml:space="preserve"> </w:t>
      </w:r>
      <w:r>
        <w:t>An installment payment plan and/or student scholarship for financial hardship or</w:t>
      </w:r>
      <w:r>
        <w:rPr>
          <w:spacing w:val="1"/>
        </w:rPr>
        <w:t xml:space="preserve"> </w:t>
      </w:r>
      <w:r>
        <w:t>extenuating</w:t>
      </w:r>
      <w:r>
        <w:rPr>
          <w:spacing w:val="-5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needed.</w:t>
      </w:r>
    </w:p>
    <w:p w14:paraId="0499A7C8" w14:textId="77777777" w:rsidR="0088338D" w:rsidRDefault="0088338D">
      <w:pPr>
        <w:pStyle w:val="BodyText"/>
        <w:spacing w:before="10"/>
        <w:rPr>
          <w:sz w:val="28"/>
        </w:rPr>
      </w:pPr>
    </w:p>
    <w:p w14:paraId="15C649B9" w14:textId="2BFCD5D6" w:rsidR="0088338D" w:rsidRDefault="00ED3504">
      <w:pPr>
        <w:spacing w:before="1" w:line="256" w:lineRule="auto"/>
        <w:ind w:left="205" w:right="443"/>
        <w:rPr>
          <w:b/>
        </w:rPr>
      </w:pPr>
      <w:r>
        <w:rPr>
          <w:b/>
        </w:rPr>
        <w:t>Full</w:t>
      </w:r>
      <w:r>
        <w:rPr>
          <w:b/>
          <w:spacing w:val="-7"/>
        </w:rPr>
        <w:t xml:space="preserve"> </w:t>
      </w:r>
      <w:r>
        <w:rPr>
          <w:b/>
        </w:rPr>
        <w:t>payment,</w:t>
      </w:r>
      <w:r>
        <w:rPr>
          <w:b/>
          <w:spacing w:val="-6"/>
        </w:rPr>
        <w:t xml:space="preserve"> </w:t>
      </w:r>
      <w:r>
        <w:rPr>
          <w:b/>
        </w:rPr>
        <w:t>installment</w:t>
      </w:r>
      <w:r>
        <w:rPr>
          <w:b/>
          <w:spacing w:val="-6"/>
        </w:rPr>
        <w:t xml:space="preserve"> </w:t>
      </w:r>
      <w:r>
        <w:rPr>
          <w:b/>
        </w:rPr>
        <w:t>payment,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approved</w:t>
      </w:r>
      <w:r>
        <w:rPr>
          <w:b/>
          <w:spacing w:val="-6"/>
        </w:rPr>
        <w:t xml:space="preserve"> </w:t>
      </w:r>
      <w:r>
        <w:rPr>
          <w:b/>
        </w:rPr>
        <w:t>scholarship</w:t>
      </w:r>
      <w:r>
        <w:rPr>
          <w:b/>
          <w:spacing w:val="-6"/>
        </w:rPr>
        <w:t xml:space="preserve"> </w:t>
      </w:r>
      <w:r>
        <w:rPr>
          <w:b/>
        </w:rPr>
        <w:t>amount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 xml:space="preserve">each student prior to the first official contest in any sport or official </w:t>
      </w: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any</w:t>
      </w:r>
      <w:r>
        <w:rPr>
          <w:b/>
          <w:spacing w:val="1"/>
        </w:rPr>
        <w:t xml:space="preserve"> </w:t>
      </w:r>
      <w:r>
        <w:rPr>
          <w:b/>
        </w:rPr>
        <w:t>activity. A student will not be permitted to participate after the first official contest or</w:t>
      </w:r>
      <w:r>
        <w:rPr>
          <w:b/>
          <w:spacing w:val="1"/>
        </w:rPr>
        <w:t xml:space="preserve"> </w:t>
      </w:r>
      <w:r>
        <w:rPr>
          <w:b/>
        </w:rPr>
        <w:t>meeting if an approved payment has not been received. Further, each student’s fee</w:t>
      </w:r>
      <w:r>
        <w:rPr>
          <w:b/>
          <w:spacing w:val="1"/>
        </w:rPr>
        <w:t xml:space="preserve"> </w:t>
      </w:r>
      <w:r>
        <w:rPr>
          <w:b/>
        </w:rPr>
        <w:t>account must be current to be eligible to participate.</w:t>
      </w:r>
      <w:r>
        <w:rPr>
          <w:b/>
          <w:spacing w:val="1"/>
        </w:rPr>
        <w:t xml:space="preserve"> </w:t>
      </w:r>
      <w:r>
        <w:rPr>
          <w:b/>
        </w:rPr>
        <w:t>Payments are submitted</w:t>
      </w:r>
      <w:r>
        <w:rPr>
          <w:b/>
          <w:spacing w:val="1"/>
        </w:rPr>
        <w:t xml:space="preserve"> </w:t>
      </w:r>
      <w:r>
        <w:rPr>
          <w:b/>
        </w:rPr>
        <w:t xml:space="preserve">electronically via each student’s </w:t>
      </w:r>
      <w:proofErr w:type="spellStart"/>
      <w:r>
        <w:rPr>
          <w:b/>
        </w:rPr>
        <w:t>PaySchoolsCentral</w:t>
      </w:r>
      <w:proofErr w:type="spellEnd"/>
      <w:r>
        <w:rPr>
          <w:b/>
        </w:rPr>
        <w:t xml:space="preserve"> account.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deadline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make</w:t>
      </w:r>
      <w:r>
        <w:rPr>
          <w:b/>
          <w:spacing w:val="-59"/>
        </w:rPr>
        <w:t xml:space="preserve"> </w:t>
      </w:r>
      <w:r>
        <w:rPr>
          <w:b/>
          <w:u w:val="single"/>
        </w:rPr>
        <w:t>the payment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full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and/or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have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approved</w:t>
      </w:r>
      <w:r w:rsidRPr="00E65563"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scholarship</w:t>
      </w:r>
      <w:r>
        <w:rPr>
          <w:b/>
          <w:spacing w:val="59"/>
          <w:u w:val="single"/>
        </w:rPr>
        <w:t xml:space="preserve"> </w:t>
      </w:r>
      <w:r>
        <w:rPr>
          <w:b/>
          <w:u w:val="single"/>
        </w:rPr>
        <w:t>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outlined</w:t>
      </w:r>
      <w:r>
        <w:rPr>
          <w:b/>
          <w:spacing w:val="60"/>
          <w:u w:val="single"/>
        </w:rPr>
        <w:t xml:space="preserve"> </w:t>
      </w:r>
      <w:r>
        <w:rPr>
          <w:b/>
          <w:u w:val="single"/>
        </w:rPr>
        <w:t>below</w:t>
      </w:r>
      <w:r>
        <w:rPr>
          <w:b/>
          <w:spacing w:val="59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59"/>
          <w:u w:val="single"/>
        </w:rPr>
        <w:t xml:space="preserve"> </w:t>
      </w:r>
      <w:r>
        <w:rPr>
          <w:b/>
          <w:u w:val="single"/>
        </w:rPr>
        <w:t>each</w:t>
      </w:r>
      <w:r>
        <w:rPr>
          <w:b/>
          <w:spacing w:val="59"/>
          <w:u w:val="single"/>
        </w:rPr>
        <w:t xml:space="preserve"> </w:t>
      </w:r>
      <w:r>
        <w:rPr>
          <w:b/>
          <w:u w:val="single"/>
        </w:rPr>
        <w:t>season.</w:t>
      </w:r>
    </w:p>
    <w:p w14:paraId="7306FC2C" w14:textId="77777777" w:rsidR="0088338D" w:rsidRDefault="0088338D">
      <w:pPr>
        <w:pStyle w:val="BodyText"/>
        <w:spacing w:before="7"/>
        <w:rPr>
          <w:b/>
          <w:sz w:val="32"/>
        </w:rPr>
      </w:pPr>
    </w:p>
    <w:p w14:paraId="6E050623" w14:textId="77777777" w:rsidR="0088338D" w:rsidRDefault="00ED3504">
      <w:pPr>
        <w:spacing w:line="256" w:lineRule="auto"/>
        <w:ind w:left="205" w:right="279"/>
        <w:rPr>
          <w:b/>
        </w:rPr>
      </w:pPr>
      <w:r>
        <w:rPr>
          <w:b/>
        </w:rPr>
        <w:t>Note: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pay-to-participate</w:t>
      </w:r>
      <w:r>
        <w:rPr>
          <w:b/>
          <w:spacing w:val="-6"/>
        </w:rPr>
        <w:t xml:space="preserve"> </w:t>
      </w:r>
      <w:r>
        <w:rPr>
          <w:b/>
        </w:rPr>
        <w:t>fee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appear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PaySchoolsCentral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until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8"/>
        </w:rPr>
        <w:t xml:space="preserve"> </w:t>
      </w:r>
      <w:r>
        <w:rPr>
          <w:b/>
        </w:rPr>
        <w:t>coach/advisor</w:t>
      </w:r>
      <w:r>
        <w:rPr>
          <w:b/>
          <w:spacing w:val="-4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submitted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official</w:t>
      </w:r>
      <w:r>
        <w:rPr>
          <w:b/>
          <w:spacing w:val="-4"/>
        </w:rPr>
        <w:t xml:space="preserve"> </w:t>
      </w:r>
      <w:r>
        <w:rPr>
          <w:b/>
        </w:rPr>
        <w:t>roster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</w:rPr>
        <w:t>participation.</w:t>
      </w:r>
    </w:p>
    <w:p w14:paraId="51C96B1E" w14:textId="77777777" w:rsidR="0088338D" w:rsidRDefault="00ED3504">
      <w:pPr>
        <w:spacing w:line="256" w:lineRule="auto"/>
        <w:ind w:left="205" w:right="279"/>
        <w:rPr>
          <w:b/>
        </w:rPr>
      </w:pPr>
      <w:r>
        <w:rPr>
          <w:b/>
        </w:rPr>
        <w:t>Coaches/advisors</w:t>
      </w:r>
      <w:r>
        <w:rPr>
          <w:b/>
          <w:spacing w:val="-6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notify</w:t>
      </w:r>
      <w:r>
        <w:rPr>
          <w:b/>
          <w:spacing w:val="-5"/>
        </w:rPr>
        <w:t xml:space="preserve"> </w:t>
      </w:r>
      <w:r>
        <w:rPr>
          <w:b/>
        </w:rPr>
        <w:t>students</w:t>
      </w:r>
      <w:r>
        <w:rPr>
          <w:b/>
          <w:spacing w:val="-6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fee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6"/>
        </w:rPr>
        <w:t xml:space="preserve"> </w:t>
      </w:r>
      <w:r>
        <w:rPr>
          <w:b/>
        </w:rPr>
        <w:t>been</w:t>
      </w:r>
      <w:r>
        <w:rPr>
          <w:b/>
          <w:spacing w:val="-6"/>
        </w:rPr>
        <w:t xml:space="preserve"> </w:t>
      </w:r>
      <w:r>
        <w:rPr>
          <w:b/>
        </w:rPr>
        <w:t>loaded</w:t>
      </w:r>
      <w:r>
        <w:rPr>
          <w:b/>
          <w:spacing w:val="-5"/>
        </w:rPr>
        <w:t xml:space="preserve"> </w:t>
      </w:r>
      <w:r>
        <w:rPr>
          <w:b/>
        </w:rPr>
        <w:t>into</w:t>
      </w:r>
      <w:r>
        <w:rPr>
          <w:b/>
          <w:spacing w:val="-58"/>
        </w:rPr>
        <w:t xml:space="preserve"> </w:t>
      </w:r>
      <w:proofErr w:type="spellStart"/>
      <w:r>
        <w:rPr>
          <w:b/>
        </w:rPr>
        <w:t>PaySchoolsCentral</w:t>
      </w:r>
      <w:proofErr w:type="spellEnd"/>
      <w:r>
        <w:rPr>
          <w:b/>
        </w:rPr>
        <w:t>.</w:t>
      </w:r>
    </w:p>
    <w:p w14:paraId="371F4839" w14:textId="77777777" w:rsidR="0088338D" w:rsidRDefault="0088338D">
      <w:pPr>
        <w:pStyle w:val="BodyText"/>
        <w:spacing w:before="10"/>
        <w:rPr>
          <w:b/>
          <w:sz w:val="28"/>
        </w:rPr>
      </w:pPr>
    </w:p>
    <w:p w14:paraId="462282E1" w14:textId="77777777" w:rsidR="0088338D" w:rsidRDefault="00ED3504">
      <w:pPr>
        <w:ind w:left="205"/>
        <w:rPr>
          <w:b/>
        </w:rPr>
      </w:pPr>
      <w:r>
        <w:rPr>
          <w:b/>
        </w:rPr>
        <w:t>Payment</w:t>
      </w:r>
      <w:r>
        <w:rPr>
          <w:b/>
          <w:spacing w:val="-9"/>
        </w:rPr>
        <w:t xml:space="preserve"> </w:t>
      </w:r>
      <w:r>
        <w:rPr>
          <w:b/>
        </w:rPr>
        <w:t>Information</w:t>
      </w:r>
    </w:p>
    <w:p w14:paraId="3503D937" w14:textId="77777777" w:rsidR="0088338D" w:rsidRDefault="00ED3504">
      <w:pPr>
        <w:spacing w:before="11"/>
        <w:ind w:left="205"/>
        <w:rPr>
          <w:sz w:val="21"/>
        </w:rPr>
      </w:pPr>
      <w:r>
        <w:rPr>
          <w:sz w:val="21"/>
        </w:rPr>
        <w:t>Please</w:t>
      </w:r>
      <w:r>
        <w:rPr>
          <w:spacing w:val="-2"/>
          <w:sz w:val="21"/>
        </w:rPr>
        <w:t xml:space="preserve"> </w:t>
      </w:r>
      <w:r>
        <w:rPr>
          <w:sz w:val="21"/>
        </w:rPr>
        <w:t>log</w:t>
      </w:r>
      <w:r>
        <w:rPr>
          <w:spacing w:val="-1"/>
          <w:sz w:val="21"/>
        </w:rPr>
        <w:t xml:space="preserve"> </w:t>
      </w:r>
      <w:r>
        <w:rPr>
          <w:sz w:val="21"/>
        </w:rPr>
        <w:t>into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1"/>
          <w:sz w:val="21"/>
        </w:rPr>
        <w:t xml:space="preserve"> </w:t>
      </w:r>
      <w:r>
        <w:rPr>
          <w:sz w:val="21"/>
        </w:rPr>
        <w:t>online</w:t>
      </w:r>
      <w:r>
        <w:rPr>
          <w:spacing w:val="-1"/>
          <w:sz w:val="21"/>
        </w:rPr>
        <w:t xml:space="preserve"> </w:t>
      </w:r>
      <w:r>
        <w:rPr>
          <w:sz w:val="21"/>
        </w:rPr>
        <w:t>payment</w:t>
      </w:r>
      <w:r>
        <w:rPr>
          <w:spacing w:val="-2"/>
          <w:sz w:val="21"/>
        </w:rPr>
        <w:t xml:space="preserve"> </w:t>
      </w:r>
      <w:r>
        <w:rPr>
          <w:sz w:val="21"/>
        </w:rPr>
        <w:t>system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hyperlink r:id="rId4">
        <w:r>
          <w:rPr>
            <w:spacing w:val="55"/>
            <w:sz w:val="21"/>
            <w:u w:val="thick"/>
          </w:rPr>
          <w:t xml:space="preserve"> </w:t>
        </w:r>
      </w:hyperlink>
      <w:hyperlink r:id="rId5">
        <w:r>
          <w:rPr>
            <w:sz w:val="21"/>
            <w:u w:val="thick"/>
          </w:rPr>
          <w:t>www.PayschoolsCentral.com</w:t>
        </w:r>
      </w:hyperlink>
    </w:p>
    <w:p w14:paraId="6FB0E6E6" w14:textId="77777777" w:rsidR="0088338D" w:rsidRDefault="0088338D">
      <w:pPr>
        <w:pStyle w:val="BodyText"/>
        <w:spacing w:before="2"/>
        <w:rPr>
          <w:sz w:val="30"/>
        </w:rPr>
      </w:pPr>
    </w:p>
    <w:p w14:paraId="7096F02D" w14:textId="77777777" w:rsidR="0088338D" w:rsidRDefault="00ED3504">
      <w:pPr>
        <w:spacing w:line="252" w:lineRule="auto"/>
        <w:ind w:left="205" w:right="443"/>
        <w:rPr>
          <w:sz w:val="21"/>
        </w:rPr>
      </w:pPr>
      <w:r>
        <w:rPr>
          <w:sz w:val="21"/>
        </w:rPr>
        <w:t>This system will allow families to deposit lunch fees AND pay school/athletic fees in one</w:t>
      </w:r>
      <w:r>
        <w:rPr>
          <w:spacing w:val="1"/>
          <w:sz w:val="21"/>
        </w:rPr>
        <w:t xml:space="preserve"> </w:t>
      </w:r>
      <w:r>
        <w:rPr>
          <w:sz w:val="21"/>
        </w:rPr>
        <w:t>transaction eliminating multiple transaction fees.</w:t>
      </w:r>
      <w:r>
        <w:rPr>
          <w:spacing w:val="1"/>
          <w:sz w:val="21"/>
        </w:rPr>
        <w:t xml:space="preserve"> </w:t>
      </w:r>
      <w:r>
        <w:rPr>
          <w:sz w:val="21"/>
        </w:rPr>
        <w:t>After logging in, please review your notification</w:t>
      </w:r>
      <w:r>
        <w:rPr>
          <w:spacing w:val="-57"/>
          <w:sz w:val="21"/>
        </w:rPr>
        <w:t xml:space="preserve"> </w:t>
      </w:r>
      <w:r>
        <w:rPr>
          <w:sz w:val="21"/>
        </w:rPr>
        <w:t>settings, listed students and payment source to make sure they are updated.</w:t>
      </w:r>
    </w:p>
    <w:p w14:paraId="6988DA78" w14:textId="77777777" w:rsidR="0088338D" w:rsidRDefault="0088338D">
      <w:pPr>
        <w:pStyle w:val="BodyText"/>
        <w:spacing w:before="3"/>
        <w:rPr>
          <w:sz w:val="29"/>
        </w:rPr>
      </w:pPr>
    </w:p>
    <w:p w14:paraId="42320BA1" w14:textId="77777777" w:rsidR="0088338D" w:rsidRDefault="00ED3504">
      <w:pPr>
        <w:spacing w:line="252" w:lineRule="auto"/>
        <w:ind w:left="205" w:right="189"/>
        <w:rPr>
          <w:sz w:val="21"/>
        </w:rPr>
      </w:pPr>
      <w:r>
        <w:rPr>
          <w:sz w:val="21"/>
        </w:rPr>
        <w:t xml:space="preserve">Please click </w:t>
      </w:r>
      <w:hyperlink r:id="rId6">
        <w:r>
          <w:rPr>
            <w:sz w:val="21"/>
            <w:u w:val="thick"/>
          </w:rPr>
          <w:t>here</w:t>
        </w:r>
        <w:r>
          <w:rPr>
            <w:sz w:val="21"/>
          </w:rPr>
          <w:t xml:space="preserve"> to learn more about </w:t>
        </w:r>
        <w:proofErr w:type="spellStart"/>
        <w:r>
          <w:rPr>
            <w:sz w:val="21"/>
          </w:rPr>
          <w:t>PaySchool</w:t>
        </w:r>
        <w:proofErr w:type="spellEnd"/>
        <w:r>
          <w:rPr>
            <w:sz w:val="21"/>
          </w:rPr>
          <w:t xml:space="preserve"> Central and detailed instructions if you need to set</w:t>
        </w:r>
      </w:hyperlink>
      <w:r>
        <w:rPr>
          <w:spacing w:val="-57"/>
          <w:sz w:val="21"/>
        </w:rPr>
        <w:t xml:space="preserve"> </w:t>
      </w:r>
      <w:r>
        <w:rPr>
          <w:sz w:val="21"/>
        </w:rPr>
        <w:t>up an account for the first time.</w:t>
      </w:r>
    </w:p>
    <w:p w14:paraId="14F4F7C2" w14:textId="77777777" w:rsidR="0088338D" w:rsidRDefault="0088338D">
      <w:pPr>
        <w:pStyle w:val="BodyText"/>
        <w:spacing w:before="9"/>
        <w:rPr>
          <w:sz w:val="29"/>
        </w:rPr>
      </w:pPr>
    </w:p>
    <w:p w14:paraId="14D17FE8" w14:textId="77777777" w:rsidR="0088338D" w:rsidRDefault="00ED3504">
      <w:pPr>
        <w:pStyle w:val="BodyText"/>
        <w:spacing w:line="256" w:lineRule="auto"/>
        <w:ind w:left="205"/>
      </w:pPr>
      <w:r>
        <w:t>(Note: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installment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payment is made. Any outstanding payments will result in non-participation of any future</w:t>
      </w:r>
      <w:r>
        <w:rPr>
          <w:spacing w:val="1"/>
        </w:rPr>
        <w:t xml:space="preserve"> </w:t>
      </w:r>
      <w:r>
        <w:t>extracurricular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received.)</w:t>
      </w:r>
    </w:p>
    <w:p w14:paraId="4424A420" w14:textId="77777777" w:rsidR="0088338D" w:rsidRDefault="0088338D">
      <w:pPr>
        <w:pStyle w:val="BodyText"/>
        <w:spacing w:before="8"/>
        <w:rPr>
          <w:sz w:val="20"/>
        </w:rPr>
      </w:pPr>
    </w:p>
    <w:p w14:paraId="4CB925FB" w14:textId="77777777" w:rsidR="0088338D" w:rsidRDefault="00ED3504">
      <w:pPr>
        <w:pStyle w:val="BodyText"/>
        <w:spacing w:line="283" w:lineRule="auto"/>
        <w:ind w:left="205" w:right="105"/>
        <w:rPr>
          <w:b/>
        </w:rPr>
      </w:pPr>
      <w:r>
        <w:t>Refunds will be determined at the discretion of the NAPLS Administration. Refunds may be</w:t>
      </w:r>
      <w:r>
        <w:rPr>
          <w:spacing w:val="1"/>
        </w:rPr>
        <w:t xml:space="preserve"> </w:t>
      </w:r>
      <w:r>
        <w:t>prorated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injured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unable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season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transfers</w:t>
      </w:r>
      <w:r>
        <w:rPr>
          <w:spacing w:val="1"/>
        </w:rPr>
        <w:t xml:space="preserve"> </w:t>
      </w:r>
      <w:r>
        <w:rPr>
          <w:spacing w:val="-1"/>
        </w:rPr>
        <w:t xml:space="preserve">from the district. The athlete must </w:t>
      </w:r>
      <w:r>
        <w:t>provide medical verification to the Principal or Athletic Director</w:t>
      </w:r>
      <w:r>
        <w:rPr>
          <w:spacing w:val="-59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refund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injury that prevents completion of a specific season. No other refunds will be given. </w:t>
      </w:r>
      <w:r>
        <w:rPr>
          <w:b/>
        </w:rPr>
        <w:t>Academic</w:t>
      </w:r>
      <w:r>
        <w:rPr>
          <w:b/>
          <w:spacing w:val="1"/>
        </w:rPr>
        <w:t xml:space="preserve"> </w:t>
      </w:r>
      <w:r>
        <w:rPr>
          <w:b/>
        </w:rPr>
        <w:t>ineligibility</w:t>
      </w:r>
      <w:r>
        <w:rPr>
          <w:b/>
          <w:spacing w:val="-3"/>
        </w:rPr>
        <w:t xml:space="preserve"> </w:t>
      </w: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qualify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refund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fee</w:t>
      </w:r>
      <w:r>
        <w:rPr>
          <w:b/>
          <w:spacing w:val="-2"/>
        </w:rPr>
        <w:t xml:space="preserve"> </w:t>
      </w:r>
      <w:r>
        <w:rPr>
          <w:b/>
        </w:rPr>
        <w:t>balance</w:t>
      </w:r>
      <w:r>
        <w:rPr>
          <w:b/>
          <w:spacing w:val="-2"/>
        </w:rPr>
        <w:t xml:space="preserve"> </w:t>
      </w:r>
      <w:r>
        <w:rPr>
          <w:b/>
        </w:rPr>
        <w:t>reduction.</w:t>
      </w:r>
    </w:p>
    <w:p w14:paraId="75F2FD86" w14:textId="77777777" w:rsidR="0088338D" w:rsidRDefault="0088338D">
      <w:pPr>
        <w:spacing w:line="283" w:lineRule="auto"/>
        <w:sectPr w:rsidR="0088338D">
          <w:type w:val="continuous"/>
          <w:pgSz w:w="12240" w:h="15840"/>
          <w:pgMar w:top="1360" w:right="1340" w:bottom="280" w:left="1240" w:header="720" w:footer="720" w:gutter="0"/>
          <w:cols w:space="720"/>
        </w:sectPr>
      </w:pPr>
    </w:p>
    <w:p w14:paraId="05F4FABD" w14:textId="77777777" w:rsidR="0088338D" w:rsidRDefault="00ED3504">
      <w:pPr>
        <w:pStyle w:val="Heading1"/>
        <w:spacing w:before="69"/>
      </w:pPr>
      <w:r>
        <w:lastRenderedPageBreak/>
        <w:t>Fall Sports</w:t>
      </w:r>
    </w:p>
    <w:p w14:paraId="2243DE48" w14:textId="64844608" w:rsidR="0088338D" w:rsidRDefault="00ED3504">
      <w:pPr>
        <w:pStyle w:val="Heading2"/>
        <w:spacing w:before="57"/>
        <w:ind w:left="100"/>
      </w:pPr>
      <w:r>
        <w:t>$</w:t>
      </w:r>
      <w:r w:rsidR="00A50A7D">
        <w:t>125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sport</w:t>
      </w:r>
    </w:p>
    <w:p w14:paraId="20B33DC9" w14:textId="77777777" w:rsidR="0088338D" w:rsidRDefault="0088338D">
      <w:pPr>
        <w:pStyle w:val="BodyText"/>
        <w:rPr>
          <w:b/>
          <w:sz w:val="29"/>
        </w:rPr>
      </w:pPr>
    </w:p>
    <w:p w14:paraId="17560264" w14:textId="77777777" w:rsidR="0088338D" w:rsidRDefault="00ED3504">
      <w:pPr>
        <w:pStyle w:val="BodyText"/>
        <w:ind w:left="100"/>
      </w:pPr>
      <w:r>
        <w:rPr>
          <w:u w:val="thick"/>
        </w:rPr>
        <w:t>Payment</w:t>
      </w:r>
      <w:r>
        <w:rPr>
          <w:spacing w:val="-6"/>
          <w:u w:val="thick"/>
        </w:rPr>
        <w:t xml:space="preserve"> </w:t>
      </w:r>
      <w:r>
        <w:rPr>
          <w:u w:val="thick"/>
        </w:rPr>
        <w:t>Dates</w:t>
      </w:r>
    </w:p>
    <w:p w14:paraId="59A67CE9" w14:textId="7A5AB63F" w:rsidR="0088338D" w:rsidRDefault="00ED3504">
      <w:pPr>
        <w:pStyle w:val="BodyText"/>
        <w:spacing w:before="131"/>
        <w:ind w:left="100"/>
      </w:pPr>
      <w:r>
        <w:rPr>
          <w:spacing w:val="-1"/>
        </w:rPr>
        <w:t>Full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t>($</w:t>
      </w:r>
      <w:r w:rsidR="00A50A7D">
        <w:t>1</w:t>
      </w:r>
      <w:r>
        <w:t>25):</w:t>
      </w:r>
      <w:r>
        <w:rPr>
          <w:spacing w:val="-15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</w:t>
      </w:r>
      <w:r w:rsidR="009C0EA2">
        <w:t>2</w:t>
      </w:r>
      <w:r>
        <w:t>,</w:t>
      </w:r>
      <w:r>
        <w:rPr>
          <w:spacing w:val="-4"/>
        </w:rPr>
        <w:t xml:space="preserve"> </w:t>
      </w:r>
      <w:r>
        <w:t>202</w:t>
      </w:r>
      <w:r w:rsidR="009C0EA2">
        <w:t>4</w:t>
      </w:r>
    </w:p>
    <w:p w14:paraId="3EE42054" w14:textId="77777777" w:rsidR="0088338D" w:rsidRDefault="0088338D">
      <w:pPr>
        <w:pStyle w:val="BodyText"/>
        <w:spacing w:before="3"/>
        <w:rPr>
          <w:sz w:val="32"/>
        </w:rPr>
      </w:pPr>
    </w:p>
    <w:p w14:paraId="50B918F9" w14:textId="77777777" w:rsidR="0088338D" w:rsidRDefault="00ED3504">
      <w:pPr>
        <w:spacing w:line="285" w:lineRule="auto"/>
        <w:ind w:left="100" w:right="279"/>
        <w:rPr>
          <w:i/>
        </w:rPr>
      </w:pPr>
      <w:r>
        <w:rPr>
          <w:i/>
        </w:rPr>
        <w:t>Cheerleading,</w:t>
      </w:r>
      <w:r>
        <w:rPr>
          <w:i/>
          <w:spacing w:val="-12"/>
        </w:rPr>
        <w:t xml:space="preserve"> </w:t>
      </w:r>
      <w:r>
        <w:rPr>
          <w:i/>
        </w:rPr>
        <w:t>Boys/Girls</w:t>
      </w:r>
      <w:r>
        <w:rPr>
          <w:i/>
          <w:spacing w:val="-11"/>
        </w:rPr>
        <w:t xml:space="preserve"> </w:t>
      </w:r>
      <w:r>
        <w:rPr>
          <w:i/>
        </w:rPr>
        <w:t>Cross</w:t>
      </w:r>
      <w:r>
        <w:rPr>
          <w:i/>
          <w:spacing w:val="-11"/>
        </w:rPr>
        <w:t xml:space="preserve"> </w:t>
      </w:r>
      <w:r>
        <w:rPr>
          <w:i/>
        </w:rPr>
        <w:t>Country,</w:t>
      </w:r>
      <w:r>
        <w:rPr>
          <w:i/>
          <w:spacing w:val="-11"/>
        </w:rPr>
        <w:t xml:space="preserve"> </w:t>
      </w:r>
      <w:r>
        <w:rPr>
          <w:i/>
        </w:rPr>
        <w:t>Field</w:t>
      </w:r>
      <w:r>
        <w:rPr>
          <w:i/>
          <w:spacing w:val="-11"/>
        </w:rPr>
        <w:t xml:space="preserve"> </w:t>
      </w:r>
      <w:r>
        <w:rPr>
          <w:i/>
        </w:rPr>
        <w:t>Hockey,</w:t>
      </w:r>
      <w:r>
        <w:rPr>
          <w:i/>
          <w:spacing w:val="-11"/>
        </w:rPr>
        <w:t xml:space="preserve"> </w:t>
      </w:r>
      <w:r>
        <w:rPr>
          <w:i/>
        </w:rPr>
        <w:t>Football,</w:t>
      </w:r>
      <w:r>
        <w:rPr>
          <w:i/>
          <w:spacing w:val="-11"/>
        </w:rPr>
        <w:t xml:space="preserve"> </w:t>
      </w:r>
      <w:r>
        <w:rPr>
          <w:i/>
        </w:rPr>
        <w:t>Boys/Girls</w:t>
      </w:r>
      <w:r>
        <w:rPr>
          <w:i/>
          <w:spacing w:val="-12"/>
        </w:rPr>
        <w:t xml:space="preserve"> </w:t>
      </w:r>
      <w:r>
        <w:rPr>
          <w:i/>
        </w:rPr>
        <w:t>Golf,</w:t>
      </w:r>
      <w:r>
        <w:rPr>
          <w:i/>
          <w:spacing w:val="-11"/>
        </w:rPr>
        <w:t xml:space="preserve"> </w:t>
      </w:r>
      <w:r>
        <w:rPr>
          <w:i/>
        </w:rPr>
        <w:t>Boys/Girls</w:t>
      </w:r>
      <w:r>
        <w:rPr>
          <w:i/>
          <w:spacing w:val="1"/>
        </w:rPr>
        <w:t xml:space="preserve"> </w:t>
      </w:r>
      <w:r>
        <w:rPr>
          <w:i/>
        </w:rPr>
        <w:t>Soccer,</w:t>
      </w:r>
      <w:r>
        <w:rPr>
          <w:i/>
          <w:spacing w:val="-2"/>
        </w:rPr>
        <w:t xml:space="preserve"> </w:t>
      </w:r>
      <w:r>
        <w:rPr>
          <w:i/>
        </w:rPr>
        <w:t>Girls</w:t>
      </w:r>
      <w:r>
        <w:rPr>
          <w:i/>
          <w:spacing w:val="-2"/>
        </w:rPr>
        <w:t xml:space="preserve"> </w:t>
      </w:r>
      <w:r>
        <w:rPr>
          <w:i/>
        </w:rPr>
        <w:t>Tennis,</w:t>
      </w:r>
      <w:r>
        <w:rPr>
          <w:i/>
          <w:spacing w:val="-2"/>
        </w:rPr>
        <w:t xml:space="preserve"> </w:t>
      </w:r>
      <w:r>
        <w:rPr>
          <w:i/>
        </w:rPr>
        <w:t>Girls</w:t>
      </w:r>
      <w:r>
        <w:rPr>
          <w:i/>
          <w:spacing w:val="-1"/>
        </w:rPr>
        <w:t xml:space="preserve"> </w:t>
      </w:r>
      <w:r>
        <w:rPr>
          <w:i/>
        </w:rPr>
        <w:t>Volleyball</w:t>
      </w:r>
    </w:p>
    <w:p w14:paraId="67FFD5DB" w14:textId="77777777" w:rsidR="0088338D" w:rsidRDefault="0088338D">
      <w:pPr>
        <w:pStyle w:val="BodyText"/>
        <w:spacing w:before="2"/>
        <w:rPr>
          <w:i/>
          <w:sz w:val="21"/>
        </w:rPr>
      </w:pPr>
    </w:p>
    <w:p w14:paraId="5CBC24BF" w14:textId="77777777" w:rsidR="0088338D" w:rsidRDefault="00ED3504">
      <w:pPr>
        <w:spacing w:line="283" w:lineRule="auto"/>
        <w:ind w:left="100" w:right="279"/>
        <w:rPr>
          <w:i/>
        </w:rPr>
      </w:pPr>
      <w:r>
        <w:rPr>
          <w:i/>
        </w:rPr>
        <w:t>*Please note: HS Water Polo is considered a club sport and not subject to NAPLS pay to</w:t>
      </w:r>
      <w:r>
        <w:rPr>
          <w:i/>
          <w:spacing w:val="1"/>
        </w:rPr>
        <w:t xml:space="preserve"> </w:t>
      </w:r>
      <w:r>
        <w:rPr>
          <w:i/>
        </w:rPr>
        <w:t>participate</w:t>
      </w:r>
      <w:r>
        <w:rPr>
          <w:i/>
          <w:spacing w:val="-6"/>
        </w:rPr>
        <w:t xml:space="preserve"> </w:t>
      </w:r>
      <w:r>
        <w:rPr>
          <w:i/>
        </w:rPr>
        <w:t>fees.</w:t>
      </w:r>
      <w:r>
        <w:rPr>
          <w:i/>
          <w:spacing w:val="51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fees</w:t>
      </w:r>
      <w:r>
        <w:rPr>
          <w:i/>
          <w:spacing w:val="-6"/>
        </w:rPr>
        <w:t xml:space="preserve"> </w:t>
      </w:r>
      <w:r>
        <w:rPr>
          <w:i/>
        </w:rPr>
        <w:t>associated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6"/>
        </w:rPr>
        <w:t xml:space="preserve"> </w:t>
      </w:r>
      <w:r>
        <w:rPr>
          <w:i/>
        </w:rPr>
        <w:t>these</w:t>
      </w:r>
      <w:r>
        <w:rPr>
          <w:i/>
          <w:spacing w:val="-5"/>
        </w:rPr>
        <w:t xml:space="preserve"> </w:t>
      </w:r>
      <w:r>
        <w:rPr>
          <w:i/>
        </w:rPr>
        <w:t>sports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handled</w:t>
      </w:r>
      <w:r>
        <w:rPr>
          <w:i/>
          <w:spacing w:val="-6"/>
        </w:rPr>
        <w:t xml:space="preserve"> </w:t>
      </w:r>
      <w:r>
        <w:rPr>
          <w:i/>
        </w:rPr>
        <w:t>through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individual</w:t>
      </w:r>
      <w:r>
        <w:rPr>
          <w:i/>
          <w:spacing w:val="-6"/>
        </w:rPr>
        <w:t xml:space="preserve"> </w:t>
      </w:r>
      <w:r>
        <w:rPr>
          <w:i/>
        </w:rPr>
        <w:t>club.</w:t>
      </w:r>
    </w:p>
    <w:p w14:paraId="38DAACB2" w14:textId="77777777" w:rsidR="0088338D" w:rsidRDefault="0088338D">
      <w:pPr>
        <w:pStyle w:val="BodyText"/>
        <w:spacing w:before="3"/>
        <w:rPr>
          <w:i/>
          <w:sz w:val="25"/>
        </w:rPr>
      </w:pPr>
    </w:p>
    <w:p w14:paraId="3820056D" w14:textId="77777777" w:rsidR="0088338D" w:rsidRDefault="00ED3504">
      <w:pPr>
        <w:pStyle w:val="Heading1"/>
      </w:pPr>
      <w:r>
        <w:t>Winter</w:t>
      </w:r>
      <w:r>
        <w:rPr>
          <w:spacing w:val="-2"/>
        </w:rPr>
        <w:t xml:space="preserve"> </w:t>
      </w:r>
      <w:r>
        <w:t>Sports</w:t>
      </w:r>
    </w:p>
    <w:p w14:paraId="3F7CFB7E" w14:textId="5250C109" w:rsidR="0088338D" w:rsidRDefault="00ED3504">
      <w:pPr>
        <w:pStyle w:val="Heading2"/>
        <w:spacing w:before="57"/>
        <w:ind w:left="100"/>
      </w:pPr>
      <w:r>
        <w:t>$</w:t>
      </w:r>
      <w:r w:rsidR="00A50A7D">
        <w:t>1</w:t>
      </w:r>
      <w:r>
        <w:t>25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sport</w:t>
      </w:r>
    </w:p>
    <w:p w14:paraId="38C8E2E5" w14:textId="77777777" w:rsidR="0088338D" w:rsidRDefault="0088338D">
      <w:pPr>
        <w:pStyle w:val="BodyText"/>
        <w:rPr>
          <w:b/>
          <w:sz w:val="24"/>
        </w:rPr>
      </w:pPr>
    </w:p>
    <w:p w14:paraId="0DB54808" w14:textId="77777777" w:rsidR="0088338D" w:rsidRDefault="00ED3504">
      <w:pPr>
        <w:pStyle w:val="BodyText"/>
        <w:spacing w:before="181"/>
        <w:ind w:left="100"/>
      </w:pPr>
      <w:r>
        <w:rPr>
          <w:u w:val="thick"/>
        </w:rPr>
        <w:t>Payment</w:t>
      </w:r>
      <w:r>
        <w:rPr>
          <w:spacing w:val="-6"/>
          <w:u w:val="thick"/>
        </w:rPr>
        <w:t xml:space="preserve"> </w:t>
      </w:r>
      <w:r>
        <w:rPr>
          <w:u w:val="thick"/>
        </w:rPr>
        <w:t>Dates</w:t>
      </w:r>
    </w:p>
    <w:p w14:paraId="7E991067" w14:textId="75BEE2AD" w:rsidR="0088338D" w:rsidRDefault="00ED3504">
      <w:pPr>
        <w:pStyle w:val="BodyText"/>
        <w:spacing w:before="130"/>
        <w:ind w:left="100"/>
      </w:pPr>
      <w:r>
        <w:t>Full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($125):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 w:rsidR="009C0EA2">
        <w:t>18</w:t>
      </w:r>
      <w:r>
        <w:t>,</w:t>
      </w:r>
      <w:r>
        <w:rPr>
          <w:spacing w:val="-5"/>
        </w:rPr>
        <w:t xml:space="preserve"> </w:t>
      </w:r>
      <w:r>
        <w:t>202</w:t>
      </w:r>
      <w:r w:rsidR="009C0EA2">
        <w:t>4</w:t>
      </w:r>
    </w:p>
    <w:p w14:paraId="2E3C68DC" w14:textId="77777777" w:rsidR="0088338D" w:rsidRDefault="0088338D">
      <w:pPr>
        <w:pStyle w:val="BodyText"/>
        <w:spacing w:before="10"/>
        <w:rPr>
          <w:sz w:val="32"/>
        </w:rPr>
      </w:pPr>
    </w:p>
    <w:p w14:paraId="5E8F9B8F" w14:textId="77777777" w:rsidR="0088338D" w:rsidRDefault="00ED3504">
      <w:pPr>
        <w:spacing w:before="1"/>
        <w:ind w:left="100"/>
        <w:rPr>
          <w:i/>
        </w:rPr>
      </w:pPr>
      <w:r>
        <w:rPr>
          <w:i/>
        </w:rPr>
        <w:t>Boys/Girls</w:t>
      </w:r>
      <w:r>
        <w:rPr>
          <w:i/>
          <w:spacing w:val="-8"/>
        </w:rPr>
        <w:t xml:space="preserve"> </w:t>
      </w:r>
      <w:r>
        <w:rPr>
          <w:i/>
        </w:rPr>
        <w:t>Basketball,</w:t>
      </w:r>
      <w:r>
        <w:rPr>
          <w:i/>
          <w:spacing w:val="-8"/>
        </w:rPr>
        <w:t xml:space="preserve"> </w:t>
      </w:r>
      <w:r>
        <w:rPr>
          <w:i/>
        </w:rPr>
        <w:t>Cheerleading,</w:t>
      </w:r>
      <w:r>
        <w:rPr>
          <w:i/>
          <w:spacing w:val="-8"/>
        </w:rPr>
        <w:t xml:space="preserve"> </w:t>
      </w:r>
      <w:r>
        <w:rPr>
          <w:i/>
        </w:rPr>
        <w:t>Boys/Girls</w:t>
      </w:r>
      <w:r>
        <w:rPr>
          <w:i/>
          <w:spacing w:val="-8"/>
        </w:rPr>
        <w:t xml:space="preserve"> </w:t>
      </w:r>
      <w:r>
        <w:rPr>
          <w:i/>
        </w:rPr>
        <w:t>Swim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Dive,</w:t>
      </w:r>
      <w:r>
        <w:rPr>
          <w:i/>
          <w:spacing w:val="-8"/>
        </w:rPr>
        <w:t xml:space="preserve"> </w:t>
      </w:r>
      <w:r>
        <w:rPr>
          <w:i/>
        </w:rPr>
        <w:t>Wrestling</w:t>
      </w:r>
    </w:p>
    <w:p w14:paraId="464FB369" w14:textId="77777777" w:rsidR="0088338D" w:rsidRDefault="0088338D">
      <w:pPr>
        <w:pStyle w:val="BodyText"/>
        <w:spacing w:before="8"/>
        <w:rPr>
          <w:i/>
          <w:sz w:val="28"/>
        </w:rPr>
      </w:pPr>
    </w:p>
    <w:p w14:paraId="7AA2A3A6" w14:textId="77777777" w:rsidR="0088338D" w:rsidRDefault="00ED3504">
      <w:pPr>
        <w:spacing w:before="1" w:line="283" w:lineRule="auto"/>
        <w:ind w:left="100" w:right="279"/>
        <w:rPr>
          <w:i/>
        </w:rPr>
      </w:pPr>
      <w:r>
        <w:rPr>
          <w:i/>
        </w:rPr>
        <w:t>*Please</w:t>
      </w:r>
      <w:r>
        <w:rPr>
          <w:i/>
          <w:spacing w:val="-5"/>
        </w:rPr>
        <w:t xml:space="preserve"> </w:t>
      </w:r>
      <w:r>
        <w:rPr>
          <w:i/>
        </w:rPr>
        <w:t>note:</w:t>
      </w:r>
      <w:r>
        <w:rPr>
          <w:i/>
          <w:spacing w:val="-5"/>
        </w:rPr>
        <w:t xml:space="preserve"> </w:t>
      </w:r>
      <w:r>
        <w:rPr>
          <w:i/>
        </w:rPr>
        <w:t>HS</w:t>
      </w:r>
      <w:r>
        <w:rPr>
          <w:i/>
          <w:spacing w:val="-5"/>
        </w:rPr>
        <w:t xml:space="preserve"> </w:t>
      </w:r>
      <w:r>
        <w:rPr>
          <w:i/>
        </w:rPr>
        <w:t>Ice</w:t>
      </w:r>
      <w:r>
        <w:rPr>
          <w:i/>
          <w:spacing w:val="-4"/>
        </w:rPr>
        <w:t xml:space="preserve"> </w:t>
      </w:r>
      <w:r>
        <w:rPr>
          <w:i/>
        </w:rPr>
        <w:t>Hockey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Bowling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considered</w:t>
      </w:r>
      <w:r>
        <w:rPr>
          <w:i/>
          <w:spacing w:val="-5"/>
        </w:rPr>
        <w:t xml:space="preserve"> </w:t>
      </w:r>
      <w:r>
        <w:rPr>
          <w:i/>
        </w:rPr>
        <w:t>club</w:t>
      </w:r>
      <w:r>
        <w:rPr>
          <w:i/>
          <w:spacing w:val="-5"/>
        </w:rPr>
        <w:t xml:space="preserve"> </w:t>
      </w:r>
      <w:r>
        <w:rPr>
          <w:i/>
        </w:rPr>
        <w:t>sports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subject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NAPLS</w:t>
      </w:r>
      <w:r>
        <w:rPr>
          <w:i/>
          <w:spacing w:val="1"/>
        </w:rPr>
        <w:t xml:space="preserve"> </w:t>
      </w:r>
      <w:r>
        <w:rPr>
          <w:i/>
        </w:rPr>
        <w:t>pay to participate fees.</w:t>
      </w:r>
      <w:r>
        <w:rPr>
          <w:i/>
          <w:spacing w:val="61"/>
        </w:rPr>
        <w:t xml:space="preserve"> </w:t>
      </w:r>
      <w:r>
        <w:rPr>
          <w:i/>
        </w:rPr>
        <w:t>The fees associated with these sports are handled through the</w:t>
      </w:r>
      <w:r>
        <w:rPr>
          <w:i/>
          <w:spacing w:val="1"/>
        </w:rPr>
        <w:t xml:space="preserve"> </w:t>
      </w:r>
      <w:r>
        <w:rPr>
          <w:i/>
        </w:rPr>
        <w:t>individual</w:t>
      </w:r>
      <w:r>
        <w:rPr>
          <w:i/>
          <w:spacing w:val="-2"/>
        </w:rPr>
        <w:t xml:space="preserve"> </w:t>
      </w:r>
      <w:r>
        <w:rPr>
          <w:i/>
        </w:rPr>
        <w:t>club.</w:t>
      </w:r>
    </w:p>
    <w:p w14:paraId="4C6D15B5" w14:textId="77777777" w:rsidR="0088338D" w:rsidRDefault="0088338D">
      <w:pPr>
        <w:pStyle w:val="BodyText"/>
        <w:spacing w:before="4"/>
        <w:rPr>
          <w:i/>
          <w:sz w:val="30"/>
        </w:rPr>
      </w:pPr>
    </w:p>
    <w:p w14:paraId="0FE6AB15" w14:textId="77777777" w:rsidR="0088338D" w:rsidRDefault="00ED3504">
      <w:pPr>
        <w:pStyle w:val="Heading1"/>
      </w:pPr>
      <w:r>
        <w:t>Spring Sports</w:t>
      </w:r>
    </w:p>
    <w:p w14:paraId="1F3DEE71" w14:textId="4A84CA46" w:rsidR="0088338D" w:rsidRDefault="00ED3504">
      <w:pPr>
        <w:pStyle w:val="Heading2"/>
        <w:spacing w:before="57"/>
        <w:ind w:left="100"/>
      </w:pPr>
      <w:r>
        <w:t>$</w:t>
      </w:r>
      <w:r w:rsidR="00A50A7D">
        <w:t>1</w:t>
      </w:r>
      <w:r>
        <w:t>25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sport</w:t>
      </w:r>
    </w:p>
    <w:p w14:paraId="25F1262A" w14:textId="77777777" w:rsidR="0088338D" w:rsidRDefault="0088338D">
      <w:pPr>
        <w:pStyle w:val="BodyText"/>
        <w:spacing w:before="7"/>
        <w:rPr>
          <w:b/>
        </w:rPr>
      </w:pPr>
    </w:p>
    <w:p w14:paraId="2F51ED2E" w14:textId="77777777" w:rsidR="0088338D" w:rsidRDefault="00ED3504">
      <w:pPr>
        <w:pStyle w:val="BodyText"/>
        <w:spacing w:before="1"/>
        <w:ind w:left="100"/>
      </w:pPr>
      <w:r>
        <w:rPr>
          <w:u w:val="thick"/>
        </w:rPr>
        <w:t>Payment</w:t>
      </w:r>
      <w:r>
        <w:rPr>
          <w:spacing w:val="-6"/>
          <w:u w:val="thick"/>
        </w:rPr>
        <w:t xml:space="preserve"> </w:t>
      </w:r>
      <w:r>
        <w:rPr>
          <w:u w:val="thick"/>
        </w:rPr>
        <w:t>Dates</w:t>
      </w:r>
    </w:p>
    <w:p w14:paraId="7504C1F8" w14:textId="70BCDF21" w:rsidR="0088338D" w:rsidRDefault="00ED3504">
      <w:pPr>
        <w:pStyle w:val="BodyText"/>
        <w:spacing w:before="130"/>
        <w:ind w:left="100"/>
      </w:pPr>
      <w:r>
        <w:t>Full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($125):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1</w:t>
      </w:r>
      <w:r w:rsidR="009C0EA2">
        <w:t>0</w:t>
      </w:r>
      <w:r>
        <w:t>,</w:t>
      </w:r>
      <w:r>
        <w:rPr>
          <w:spacing w:val="-5"/>
        </w:rPr>
        <w:t xml:space="preserve"> </w:t>
      </w:r>
      <w:r>
        <w:t>202</w:t>
      </w:r>
      <w:r w:rsidR="009C0EA2">
        <w:t>5</w:t>
      </w:r>
    </w:p>
    <w:p w14:paraId="770E1EB2" w14:textId="77777777" w:rsidR="0088338D" w:rsidRDefault="0088338D">
      <w:pPr>
        <w:pStyle w:val="BodyText"/>
        <w:spacing w:before="10"/>
        <w:rPr>
          <w:sz w:val="32"/>
        </w:rPr>
      </w:pPr>
    </w:p>
    <w:p w14:paraId="73BC8D52" w14:textId="77777777" w:rsidR="0088338D" w:rsidRDefault="00ED3504">
      <w:pPr>
        <w:spacing w:before="1"/>
        <w:ind w:left="100"/>
        <w:rPr>
          <w:i/>
        </w:rPr>
      </w:pPr>
      <w:r>
        <w:rPr>
          <w:i/>
        </w:rPr>
        <w:t>Baseball,</w:t>
      </w:r>
      <w:r>
        <w:rPr>
          <w:i/>
          <w:spacing w:val="-11"/>
        </w:rPr>
        <w:t xml:space="preserve"> </w:t>
      </w:r>
      <w:r>
        <w:rPr>
          <w:i/>
        </w:rPr>
        <w:t>Boys/Girls</w:t>
      </w:r>
      <w:r>
        <w:rPr>
          <w:i/>
          <w:spacing w:val="-11"/>
        </w:rPr>
        <w:t xml:space="preserve"> </w:t>
      </w:r>
      <w:r>
        <w:rPr>
          <w:i/>
        </w:rPr>
        <w:t>Lacrosse,</w:t>
      </w:r>
      <w:r>
        <w:rPr>
          <w:i/>
          <w:spacing w:val="-10"/>
        </w:rPr>
        <w:t xml:space="preserve"> </w:t>
      </w:r>
      <w:r>
        <w:rPr>
          <w:i/>
        </w:rPr>
        <w:t>Boys</w:t>
      </w:r>
      <w:r>
        <w:rPr>
          <w:i/>
          <w:spacing w:val="-11"/>
        </w:rPr>
        <w:t xml:space="preserve"> </w:t>
      </w:r>
      <w:r>
        <w:rPr>
          <w:i/>
        </w:rPr>
        <w:t>Tennis,</w:t>
      </w:r>
      <w:r>
        <w:rPr>
          <w:i/>
          <w:spacing w:val="-11"/>
        </w:rPr>
        <w:t xml:space="preserve"> </w:t>
      </w:r>
      <w:r>
        <w:rPr>
          <w:i/>
        </w:rPr>
        <w:t>Softball,</w:t>
      </w:r>
      <w:r>
        <w:rPr>
          <w:i/>
          <w:spacing w:val="-10"/>
        </w:rPr>
        <w:t xml:space="preserve"> </w:t>
      </w:r>
      <w:r>
        <w:rPr>
          <w:i/>
        </w:rPr>
        <w:t>Boys/Girls</w:t>
      </w:r>
      <w:r>
        <w:rPr>
          <w:i/>
          <w:spacing w:val="-11"/>
        </w:rPr>
        <w:t xml:space="preserve"> </w:t>
      </w:r>
      <w:r>
        <w:rPr>
          <w:i/>
        </w:rPr>
        <w:t>Track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Field,</w:t>
      </w:r>
      <w:r>
        <w:rPr>
          <w:i/>
          <w:spacing w:val="-11"/>
        </w:rPr>
        <w:t xml:space="preserve"> </w:t>
      </w:r>
      <w:r>
        <w:rPr>
          <w:i/>
        </w:rPr>
        <w:t>Boys</w:t>
      </w:r>
      <w:r>
        <w:rPr>
          <w:i/>
          <w:spacing w:val="-11"/>
        </w:rPr>
        <w:t xml:space="preserve"> </w:t>
      </w:r>
      <w:r>
        <w:rPr>
          <w:i/>
        </w:rPr>
        <w:t>Volleyball</w:t>
      </w:r>
    </w:p>
    <w:p w14:paraId="238669F8" w14:textId="77777777" w:rsidR="0088338D" w:rsidRDefault="0088338D">
      <w:pPr>
        <w:sectPr w:rsidR="0088338D">
          <w:pgSz w:w="12240" w:h="15840"/>
          <w:pgMar w:top="1440" w:right="1340" w:bottom="280" w:left="1240" w:header="720" w:footer="720" w:gutter="0"/>
          <w:cols w:space="720"/>
        </w:sectPr>
      </w:pPr>
    </w:p>
    <w:p w14:paraId="769C0736" w14:textId="77777777" w:rsidR="0088338D" w:rsidRDefault="0088338D">
      <w:pPr>
        <w:pStyle w:val="BodyText"/>
        <w:spacing w:before="9"/>
        <w:rPr>
          <w:i/>
          <w:sz w:val="9"/>
        </w:rPr>
      </w:pPr>
    </w:p>
    <w:p w14:paraId="5ACDA4B1" w14:textId="77777777" w:rsidR="0088338D" w:rsidRDefault="00ED3504">
      <w:pPr>
        <w:pStyle w:val="Heading2"/>
        <w:spacing w:before="93" w:line="256" w:lineRule="auto"/>
        <w:ind w:left="2380" w:right="850"/>
      </w:pP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Albany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Plain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(NAPLS)</w:t>
      </w:r>
      <w:r>
        <w:rPr>
          <w:spacing w:val="-58"/>
        </w:rPr>
        <w:t xml:space="preserve"> </w:t>
      </w:r>
      <w:r>
        <w:t>Extracurricular</w:t>
      </w:r>
      <w:r>
        <w:rPr>
          <w:spacing w:val="-1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Fund</w:t>
      </w:r>
    </w:p>
    <w:p w14:paraId="1E3400BB" w14:textId="77777777" w:rsidR="0088338D" w:rsidRDefault="0088338D">
      <w:pPr>
        <w:pStyle w:val="BodyText"/>
        <w:spacing w:before="9"/>
        <w:rPr>
          <w:b/>
          <w:sz w:val="20"/>
        </w:rPr>
      </w:pPr>
    </w:p>
    <w:p w14:paraId="4C0CC506" w14:textId="77777777" w:rsidR="0088338D" w:rsidRDefault="00ED3504">
      <w:pPr>
        <w:pStyle w:val="BodyText"/>
        <w:spacing w:line="256" w:lineRule="auto"/>
        <w:ind w:left="205" w:right="279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grateful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generous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New Albany Community Foundation to create a scholarship </w:t>
      </w:r>
      <w:r>
        <w:t>program to support students and</w:t>
      </w:r>
      <w:r>
        <w:rPr>
          <w:spacing w:val="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need.</w:t>
      </w:r>
    </w:p>
    <w:p w14:paraId="20EF4EC6" w14:textId="77777777" w:rsidR="0088338D" w:rsidRDefault="0088338D">
      <w:pPr>
        <w:pStyle w:val="BodyText"/>
        <w:spacing w:before="10"/>
        <w:rPr>
          <w:sz w:val="28"/>
        </w:rPr>
      </w:pPr>
    </w:p>
    <w:p w14:paraId="17ADC25F" w14:textId="77777777" w:rsidR="0088338D" w:rsidRDefault="00ED3504">
      <w:pPr>
        <w:pStyle w:val="BodyText"/>
        <w:spacing w:line="256" w:lineRule="auto"/>
        <w:ind w:left="205" w:right="189"/>
      </w:pPr>
      <w:r>
        <w:rPr>
          <w:spacing w:val="-1"/>
        </w:rPr>
        <w:t xml:space="preserve">Scholarships will be awarded based on AVAILABLE funds. The scholarship </w:t>
      </w:r>
      <w:r>
        <w:t>fund will have</w:t>
      </w:r>
      <w:r>
        <w:rPr>
          <w:spacing w:val="1"/>
        </w:rPr>
        <w:t xml:space="preserve"> </w:t>
      </w:r>
      <w:r>
        <w:t>varying amounts of money available throughout the school year. Based upon donations, funds</w:t>
      </w:r>
      <w:r>
        <w:rPr>
          <w:spacing w:val="-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limited.</w:t>
      </w:r>
      <w:r>
        <w:rPr>
          <w:spacing w:val="58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need.</w:t>
      </w:r>
    </w:p>
    <w:p w14:paraId="00FB3A82" w14:textId="77777777" w:rsidR="00C31201" w:rsidRPr="00C31201" w:rsidRDefault="00C31201">
      <w:pPr>
        <w:pStyle w:val="BodyText"/>
        <w:spacing w:before="8"/>
      </w:pPr>
    </w:p>
    <w:p w14:paraId="00067215" w14:textId="56EC66B4" w:rsidR="0088338D" w:rsidRPr="00C31201" w:rsidRDefault="00000000" w:rsidP="00C31201">
      <w:pPr>
        <w:pStyle w:val="BodyText"/>
        <w:spacing w:before="8"/>
        <w:jc w:val="center"/>
      </w:pPr>
      <w:r>
        <w:fldChar w:fldCharType="begin"/>
      </w:r>
      <w:r w:rsidR="00EC756B">
        <w:instrText>HYPERLINK "https://s3-us-west-2.amazonaws.com/sportshub2-uploads-prod/files/sites/633/2024/07/26003954/NAPLS-Financial-Scholarship-Program-Application-rev.-7_2024.pdf"</w:instrText>
      </w:r>
      <w:r>
        <w:fldChar w:fldCharType="separate"/>
      </w:r>
      <w:r w:rsidR="00C31201" w:rsidRPr="00C31201">
        <w:rPr>
          <w:rStyle w:val="Hyperlink"/>
        </w:rPr>
        <w:t>Click Here To Access Scholarship Application</w:t>
      </w:r>
      <w:r>
        <w:rPr>
          <w:rStyle w:val="Hyperlink"/>
        </w:rPr>
        <w:fldChar w:fldCharType="end"/>
      </w:r>
    </w:p>
    <w:p w14:paraId="219539B7" w14:textId="77777777" w:rsidR="0088338D" w:rsidRDefault="0088338D">
      <w:pPr>
        <w:pStyle w:val="BodyText"/>
        <w:spacing w:before="6"/>
        <w:rPr>
          <w:b/>
          <w:sz w:val="21"/>
        </w:rPr>
      </w:pPr>
    </w:p>
    <w:p w14:paraId="74D3D918" w14:textId="77777777" w:rsidR="0088338D" w:rsidRDefault="00ED3504">
      <w:pPr>
        <w:pStyle w:val="Heading1"/>
        <w:ind w:left="320" w:right="321"/>
        <w:jc w:val="center"/>
      </w:pPr>
      <w:r>
        <w:t>Scholarship</w:t>
      </w:r>
      <w:r>
        <w:rPr>
          <w:spacing w:val="-9"/>
        </w:rPr>
        <w:t xml:space="preserve"> </w:t>
      </w:r>
      <w:r>
        <w:t>Application Deadlines</w:t>
      </w:r>
    </w:p>
    <w:p w14:paraId="7E3C5D82" w14:textId="7A15A0DD" w:rsidR="0088338D" w:rsidRDefault="00C31201">
      <w:pPr>
        <w:spacing w:before="57"/>
        <w:ind w:left="322" w:right="321"/>
        <w:jc w:val="center"/>
        <w:rPr>
          <w:b/>
        </w:rPr>
      </w:pPr>
      <w:r>
        <w:t>202</w:t>
      </w:r>
      <w:r w:rsidR="00A219C9">
        <w:t>4</w:t>
      </w:r>
      <w:r w:rsidR="009C0EA2">
        <w:t>-2025</w:t>
      </w:r>
      <w:r w:rsidR="00ED3504">
        <w:rPr>
          <w:spacing w:val="-6"/>
        </w:rPr>
        <w:t xml:space="preserve"> </w:t>
      </w:r>
      <w:r w:rsidR="00ED3504">
        <w:t>Sports/Activities:</w:t>
      </w:r>
      <w:r w:rsidR="00ED3504">
        <w:rPr>
          <w:spacing w:val="-6"/>
        </w:rPr>
        <w:t xml:space="preserve"> </w:t>
      </w:r>
      <w:r w:rsidR="00ED3504">
        <w:t>Must</w:t>
      </w:r>
      <w:r w:rsidR="00ED3504">
        <w:rPr>
          <w:spacing w:val="-6"/>
        </w:rPr>
        <w:t xml:space="preserve"> </w:t>
      </w:r>
      <w:r w:rsidR="00ED3504">
        <w:t>be</w:t>
      </w:r>
      <w:r w:rsidR="00ED3504">
        <w:rPr>
          <w:spacing w:val="-6"/>
        </w:rPr>
        <w:t xml:space="preserve"> </w:t>
      </w:r>
      <w:r w:rsidR="00ED3504">
        <w:t>received</w:t>
      </w:r>
      <w:r w:rsidR="00ED3504">
        <w:rPr>
          <w:spacing w:val="-6"/>
        </w:rPr>
        <w:t xml:space="preserve"> </w:t>
      </w:r>
      <w:r w:rsidR="00ED3504">
        <w:t>by</w:t>
      </w:r>
      <w:r w:rsidR="00ED3504">
        <w:rPr>
          <w:spacing w:val="-6"/>
        </w:rPr>
        <w:t xml:space="preserve"> </w:t>
      </w:r>
      <w:r w:rsidR="00ED3504">
        <w:rPr>
          <w:b/>
        </w:rPr>
        <w:t>full</w:t>
      </w:r>
      <w:r w:rsidR="00ED3504">
        <w:rPr>
          <w:b/>
          <w:spacing w:val="-5"/>
        </w:rPr>
        <w:t xml:space="preserve"> </w:t>
      </w:r>
      <w:r w:rsidR="00ED3504">
        <w:rPr>
          <w:b/>
        </w:rPr>
        <w:t>payment</w:t>
      </w:r>
      <w:r w:rsidR="00ED3504">
        <w:rPr>
          <w:b/>
          <w:spacing w:val="-6"/>
        </w:rPr>
        <w:t xml:space="preserve"> </w:t>
      </w:r>
      <w:r w:rsidR="00ED3504">
        <w:rPr>
          <w:b/>
        </w:rPr>
        <w:t>date</w:t>
      </w:r>
      <w:r w:rsidR="00ED3504">
        <w:rPr>
          <w:b/>
          <w:spacing w:val="-6"/>
        </w:rPr>
        <w:t xml:space="preserve"> </w:t>
      </w:r>
      <w:r w:rsidR="00ED3504">
        <w:rPr>
          <w:b/>
        </w:rPr>
        <w:t>for</w:t>
      </w:r>
      <w:r w:rsidR="00ED3504">
        <w:rPr>
          <w:b/>
          <w:spacing w:val="-6"/>
        </w:rPr>
        <w:t xml:space="preserve"> </w:t>
      </w:r>
      <w:r w:rsidR="00ED3504">
        <w:rPr>
          <w:b/>
        </w:rPr>
        <w:t>each</w:t>
      </w:r>
      <w:r w:rsidR="00ED3504">
        <w:rPr>
          <w:b/>
          <w:spacing w:val="-6"/>
        </w:rPr>
        <w:t xml:space="preserve"> </w:t>
      </w:r>
      <w:r w:rsidR="00ED3504">
        <w:rPr>
          <w:b/>
        </w:rPr>
        <w:t>sport</w:t>
      </w:r>
      <w:r w:rsidR="00ED3504">
        <w:rPr>
          <w:b/>
          <w:spacing w:val="-6"/>
        </w:rPr>
        <w:t xml:space="preserve"> </w:t>
      </w:r>
      <w:r w:rsidR="00ED3504">
        <w:rPr>
          <w:b/>
        </w:rPr>
        <w:t>season.</w:t>
      </w:r>
    </w:p>
    <w:p w14:paraId="6CDC44BA" w14:textId="77777777" w:rsidR="0088338D" w:rsidRDefault="00ED3504">
      <w:pPr>
        <w:pStyle w:val="BodyText"/>
        <w:spacing w:before="47"/>
        <w:ind w:left="319" w:right="321"/>
        <w:jc w:val="center"/>
      </w:pPr>
      <w:r>
        <w:rPr>
          <w:spacing w:val="-1"/>
        </w:rPr>
        <w:t>(NOTE: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scholarship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season.)</w:t>
      </w:r>
    </w:p>
    <w:p w14:paraId="59458130" w14:textId="77777777" w:rsidR="0088338D" w:rsidRDefault="0088338D">
      <w:pPr>
        <w:pStyle w:val="BodyText"/>
        <w:rPr>
          <w:sz w:val="24"/>
        </w:rPr>
      </w:pPr>
    </w:p>
    <w:p w14:paraId="5A7A04BF" w14:textId="77777777" w:rsidR="0088338D" w:rsidRDefault="00ED3504">
      <w:pPr>
        <w:pStyle w:val="Heading2"/>
        <w:spacing w:before="199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give?</w:t>
      </w:r>
    </w:p>
    <w:p w14:paraId="16150C53" w14:textId="2106AFFC" w:rsidR="0088338D" w:rsidRDefault="00ED3504">
      <w:pPr>
        <w:pStyle w:val="BodyText"/>
        <w:spacing w:before="17" w:line="256" w:lineRule="auto"/>
        <w:ind w:left="205" w:right="443"/>
      </w:pPr>
      <w:r>
        <w:t>There are continued opportunities for the community to support the scholarship fund. Please</w:t>
      </w:r>
      <w:r>
        <w:rPr>
          <w:spacing w:val="-59"/>
        </w:rPr>
        <w:t xml:space="preserve"> </w:t>
      </w:r>
      <w:r>
        <w:rPr>
          <w:spacing w:val="-1"/>
        </w:rPr>
        <w:t xml:space="preserve">visit the </w:t>
      </w:r>
      <w:hyperlink r:id="rId7">
        <w:r>
          <w:rPr>
            <w:color w:val="1153CC"/>
            <w:spacing w:val="-1"/>
          </w:rPr>
          <w:t xml:space="preserve">New Albany Community Foundation </w:t>
        </w:r>
        <w:r>
          <w:rPr>
            <w:spacing w:val="-1"/>
          </w:rPr>
          <w:t xml:space="preserve">to </w:t>
        </w:r>
        <w:proofErr w:type="gramStart"/>
        <w:r>
          <w:t>make a contribution</w:t>
        </w:r>
        <w:proofErr w:type="gramEnd"/>
        <w:r>
          <w:t xml:space="preserve">. Click </w:t>
        </w:r>
      </w:hyperlink>
      <w:r w:rsidR="00D8420C">
        <w:t>“</w:t>
      </w:r>
      <w:r w:rsidR="004307AD">
        <w:rPr>
          <w:color w:val="000000" w:themeColor="text1"/>
        </w:rPr>
        <w:t>Give Now</w:t>
      </w:r>
      <w:r w:rsidR="00D8420C">
        <w:rPr>
          <w:color w:val="000000" w:themeColor="text1"/>
        </w:rPr>
        <w:t>”</w:t>
      </w:r>
      <w:r w:rsidRPr="00D8420C">
        <w:rPr>
          <w:color w:val="000000" w:themeColor="text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“</w:t>
      </w:r>
      <w:r w:rsidR="004307AD">
        <w:t>Student Success</w:t>
      </w:r>
      <w:r>
        <w:t>”</w:t>
      </w:r>
      <w:r>
        <w:rPr>
          <w:spacing w:val="-3"/>
        </w:rPr>
        <w:t xml:space="preserve"> </w:t>
      </w:r>
      <w:r w:rsidR="004307AD">
        <w:t>for the</w:t>
      </w:r>
      <w:r>
        <w:rPr>
          <w:spacing w:val="-3"/>
        </w:rPr>
        <w:t xml:space="preserve"> </w:t>
      </w:r>
      <w:r>
        <w:t>NAPLS</w:t>
      </w:r>
      <w:r>
        <w:rPr>
          <w:spacing w:val="-2"/>
        </w:rPr>
        <w:t xml:space="preserve"> </w:t>
      </w:r>
      <w:r>
        <w:t>Extracurricular</w:t>
      </w:r>
      <w:r>
        <w:rPr>
          <w:spacing w:val="-15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Fund.</w:t>
      </w:r>
    </w:p>
    <w:p w14:paraId="40868612" w14:textId="77777777" w:rsidR="0088338D" w:rsidRDefault="0088338D">
      <w:pPr>
        <w:pStyle w:val="BodyText"/>
        <w:spacing w:before="8"/>
        <w:rPr>
          <w:sz w:val="20"/>
        </w:rPr>
      </w:pPr>
    </w:p>
    <w:p w14:paraId="03D24A0B" w14:textId="77777777" w:rsidR="0088338D" w:rsidRDefault="00ED3504">
      <w:pPr>
        <w:pStyle w:val="Heading2"/>
      </w:pPr>
      <w:r>
        <w:t>Individual</w:t>
      </w:r>
      <w:r>
        <w:rPr>
          <w:spacing w:val="-10"/>
        </w:rPr>
        <w:t xml:space="preserve"> </w:t>
      </w:r>
      <w:r>
        <w:t>Sponsorship</w:t>
      </w:r>
    </w:p>
    <w:p w14:paraId="356F31E2" w14:textId="3BEE06D1" w:rsidR="0088338D" w:rsidRDefault="00ED3504">
      <w:pPr>
        <w:pStyle w:val="BodyText"/>
        <w:spacing w:before="17" w:line="256" w:lineRule="auto"/>
        <w:ind w:left="205" w:right="391"/>
      </w:pPr>
      <w:r>
        <w:t>In addition to giving to the scholarship fund, there are several community members who are</w:t>
      </w:r>
      <w:r>
        <w:rPr>
          <w:spacing w:val="1"/>
        </w:rPr>
        <w:t xml:space="preserve"> </w:t>
      </w:r>
      <w:proofErr w:type="gramStart"/>
      <w:r>
        <w:t>making a donation</w:t>
      </w:r>
      <w:proofErr w:type="gramEnd"/>
      <w:r>
        <w:t xml:space="preserve"> directly to the school to cover a specific student’s pay-to-participate fee. If</w:t>
      </w:r>
      <w:r>
        <w:rPr>
          <w:spacing w:val="-59"/>
        </w:rPr>
        <w:t xml:space="preserve"> </w:t>
      </w:r>
      <w:r>
        <w:rPr>
          <w:spacing w:val="-1"/>
        </w:rPr>
        <w:t xml:space="preserve">you are interested in donating </w:t>
      </w:r>
      <w:r>
        <w:t>to or sponsoring a specific student, please contact New Albany</w:t>
      </w:r>
      <w:r>
        <w:rPr>
          <w:spacing w:val="-59"/>
        </w:rPr>
        <w:t xml:space="preserve"> </w:t>
      </w:r>
      <w:r>
        <w:rPr>
          <w:spacing w:val="-1"/>
        </w:rPr>
        <w:t>High School Athletic Director, Richie Wildenhaus at (614)</w:t>
      </w:r>
      <w:r w:rsidR="000B713B">
        <w:rPr>
          <w:spacing w:val="-1"/>
        </w:rPr>
        <w:t xml:space="preserve"> </w:t>
      </w:r>
      <w:r>
        <w:rPr>
          <w:spacing w:val="-1"/>
        </w:rPr>
        <w:t xml:space="preserve">413-8325, </w:t>
      </w:r>
      <w:r>
        <w:t>the building Principal or</w:t>
      </w:r>
      <w:r>
        <w:rPr>
          <w:spacing w:val="1"/>
        </w:rPr>
        <w:t xml:space="preserve"> </w:t>
      </w:r>
      <w:r>
        <w:t>Activity</w:t>
      </w:r>
      <w:r>
        <w:rPr>
          <w:spacing w:val="-14"/>
        </w:rPr>
        <w:t xml:space="preserve"> </w:t>
      </w:r>
      <w:r>
        <w:t>Advisor.</w:t>
      </w:r>
    </w:p>
    <w:sectPr w:rsidR="0088338D">
      <w:pgSz w:w="12240" w:h="15840"/>
      <w:pgMar w:top="150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8D"/>
    <w:rsid w:val="000404A9"/>
    <w:rsid w:val="000B713B"/>
    <w:rsid w:val="00273BD1"/>
    <w:rsid w:val="003B1BA1"/>
    <w:rsid w:val="004307AD"/>
    <w:rsid w:val="007900A4"/>
    <w:rsid w:val="0088338D"/>
    <w:rsid w:val="00884BED"/>
    <w:rsid w:val="00926540"/>
    <w:rsid w:val="009C0EA2"/>
    <w:rsid w:val="00A219C9"/>
    <w:rsid w:val="00A50A7D"/>
    <w:rsid w:val="00A66671"/>
    <w:rsid w:val="00B92B0C"/>
    <w:rsid w:val="00B93D13"/>
    <w:rsid w:val="00C31201"/>
    <w:rsid w:val="00D8420C"/>
    <w:rsid w:val="00E14B80"/>
    <w:rsid w:val="00E65563"/>
    <w:rsid w:val="00EC756B"/>
    <w:rsid w:val="00ED3504"/>
    <w:rsid w:val="00F57DEE"/>
    <w:rsid w:val="00F9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A1E0"/>
  <w15:docId w15:val="{E611E546-1840-AE49-91AE-FAA1E16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1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2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albanyfoundation.org/g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pls.us/cms/lib/OH01914683/Centricity/ModuleInstance/592/New%20Albany-Plain%20PSC%20Toolkit%20Flyer.pdf" TargetMode="External"/><Relationship Id="rId5" Type="http://schemas.openxmlformats.org/officeDocument/2006/relationships/hyperlink" Target="http://www.payschoolscentral.com/" TargetMode="External"/><Relationship Id="rId4" Type="http://schemas.openxmlformats.org/officeDocument/2006/relationships/hyperlink" Target="https://www.payschoolscentra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2021/2022-Pay-to-Participate-Fee-Information.docx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2021/2022-Pay-to-Participate-Fee-Information.docx</dc:title>
  <dc:creator>Kelly Link</dc:creator>
  <cp:lastModifiedBy>Richard Wildenhaus</cp:lastModifiedBy>
  <cp:revision>4</cp:revision>
  <dcterms:created xsi:type="dcterms:W3CDTF">2024-06-04T15:27:00Z</dcterms:created>
  <dcterms:modified xsi:type="dcterms:W3CDTF">2024-07-26T00:41:00Z</dcterms:modified>
</cp:coreProperties>
</file>